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C1ECC" w14:textId="77777777" w:rsidR="000C6068" w:rsidRPr="00E04A52" w:rsidRDefault="000C6068" w:rsidP="00DE290C">
      <w:pPr>
        <w:rPr>
          <w:rFonts w:ascii="Arial" w:hAnsi="Arial" w:cs="Arial"/>
          <w:b/>
          <w:bCs/>
          <w:smallCaps/>
          <w:sz w:val="20"/>
          <w:szCs w:val="20"/>
          <w:lang w:val="en-US"/>
        </w:rPr>
      </w:pPr>
    </w:p>
    <w:p w14:paraId="3D8CCDF3" w14:textId="6B0EA88B" w:rsidR="008D704D" w:rsidRPr="005703AC" w:rsidRDefault="000B66CA" w:rsidP="000B66CA">
      <w:pPr>
        <w:pStyle w:val="Heading2"/>
        <w:ind w:left="5103"/>
        <w:jc w:val="right"/>
        <w:rPr>
          <w:rFonts w:ascii="Arial" w:eastAsia="Calibri" w:hAnsi="Arial" w:cs="Arial"/>
          <w:color w:val="auto"/>
          <w:sz w:val="20"/>
          <w:szCs w:val="20"/>
        </w:rPr>
      </w:pPr>
      <w:bookmarkStart w:id="0" w:name="_Ref39484039"/>
      <w:bookmarkStart w:id="1" w:name="_Ref40278562"/>
      <w:bookmarkStart w:id="2" w:name="_Toc124404962"/>
      <w:r w:rsidRPr="005703AC">
        <w:rPr>
          <w:rFonts w:ascii="Arial" w:eastAsia="Calibri" w:hAnsi="Arial" w:cs="Arial"/>
          <w:color w:val="auto"/>
          <w:sz w:val="20"/>
          <w:szCs w:val="20"/>
        </w:rPr>
        <w:t xml:space="preserve">SPS </w:t>
      </w:r>
      <w:r w:rsidR="00116F28" w:rsidRPr="005703AC">
        <w:rPr>
          <w:rFonts w:ascii="Arial" w:eastAsia="Calibri" w:hAnsi="Arial" w:cs="Arial"/>
          <w:color w:val="auto"/>
          <w:sz w:val="20"/>
          <w:szCs w:val="20"/>
        </w:rPr>
        <w:t>1</w:t>
      </w:r>
      <w:r w:rsidR="00827425" w:rsidRPr="005703AC">
        <w:rPr>
          <w:rFonts w:ascii="Arial" w:eastAsia="Calibri" w:hAnsi="Arial" w:cs="Arial"/>
          <w:color w:val="auto"/>
          <w:sz w:val="20"/>
          <w:szCs w:val="20"/>
        </w:rPr>
        <w:t>0</w:t>
      </w:r>
      <w:r w:rsidR="008D704D" w:rsidRPr="005703AC">
        <w:rPr>
          <w:rFonts w:ascii="Arial" w:eastAsia="Calibri" w:hAnsi="Arial" w:cs="Arial"/>
          <w:color w:val="auto"/>
          <w:sz w:val="20"/>
          <w:szCs w:val="20"/>
        </w:rPr>
        <w:t xml:space="preserve"> priedas </w:t>
      </w:r>
      <w:bookmarkEnd w:id="0"/>
      <w:bookmarkEnd w:id="1"/>
      <w:bookmarkEnd w:id="2"/>
    </w:p>
    <w:p w14:paraId="6A0BFF9D" w14:textId="77777777" w:rsidR="00FE3D7C" w:rsidRPr="006D145C" w:rsidRDefault="00FE3D7C" w:rsidP="00FE3D7C">
      <w:pPr>
        <w:jc w:val="center"/>
        <w:rPr>
          <w:rFonts w:ascii="Arial" w:hAnsi="Arial" w:cs="Arial"/>
          <w:b/>
          <w:szCs w:val="24"/>
        </w:rPr>
      </w:pPr>
    </w:p>
    <w:p w14:paraId="5D3ED609" w14:textId="58DFF734" w:rsidR="00203725" w:rsidRPr="005B365B" w:rsidRDefault="000B66CA" w:rsidP="002058A4">
      <w:pPr>
        <w:pStyle w:val="Subtitle"/>
        <w:jc w:val="center"/>
        <w:rPr>
          <w:rFonts w:ascii="Arial" w:hAnsi="Arial" w:cs="Arial"/>
          <w:b/>
          <w:bCs/>
          <w:smallCaps/>
          <w:color w:val="auto"/>
          <w:sz w:val="16"/>
          <w:szCs w:val="16"/>
        </w:rPr>
      </w:pPr>
      <w:r w:rsidRPr="005B365B">
        <w:rPr>
          <w:rFonts w:ascii="Arial" w:hAnsi="Arial" w:cs="Arial"/>
          <w:b/>
          <w:bCs/>
          <w:color w:val="auto"/>
          <w:sz w:val="20"/>
          <w:szCs w:val="20"/>
        </w:rPr>
        <w:t>EKONOMIŠKAI NAUDINGIAUSIO PASIŪLYMO VERTINIMO METODIKA</w:t>
      </w:r>
    </w:p>
    <w:p w14:paraId="410EA6C3"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Default="006A0886" w:rsidP="001B5FB5">
      <w:pPr>
        <w:pStyle w:val="ListParagraph"/>
        <w:numPr>
          <w:ilvl w:val="0"/>
          <w:numId w:val="3"/>
        </w:numPr>
        <w:tabs>
          <w:tab w:val="left" w:pos="851"/>
        </w:tabs>
        <w:spacing w:after="0" w:line="240" w:lineRule="auto"/>
        <w:ind w:left="0" w:firstLine="567"/>
        <w:jc w:val="both"/>
        <w:rPr>
          <w:rFonts w:ascii="Arial" w:hAnsi="Arial" w:cs="Arial"/>
          <w:sz w:val="20"/>
        </w:rPr>
      </w:pPr>
      <w:r w:rsidRPr="006D145C">
        <w:rPr>
          <w:rFonts w:ascii="Arial" w:hAnsi="Arial" w:cs="Arial"/>
          <w:sz w:val="20"/>
        </w:rPr>
        <w:t>Pasiūlymų vertinimo kriterijai pateikti žemiau esančioje lentelėje:</w:t>
      </w:r>
    </w:p>
    <w:p w14:paraId="00637D43" w14:textId="57AC288C" w:rsidR="005B365B" w:rsidRPr="006D145C" w:rsidRDefault="005B365B" w:rsidP="005B365B">
      <w:pPr>
        <w:pStyle w:val="ListParagraph"/>
        <w:tabs>
          <w:tab w:val="left" w:pos="851"/>
        </w:tabs>
        <w:spacing w:after="0" w:line="240" w:lineRule="auto"/>
        <w:ind w:left="567"/>
        <w:jc w:val="both"/>
        <w:rPr>
          <w:rFonts w:ascii="Arial" w:hAnsi="Arial" w:cs="Arial"/>
          <w:sz w:val="20"/>
        </w:rPr>
      </w:pPr>
    </w:p>
    <w:tbl>
      <w:tblPr>
        <w:tblW w:w="5166" w:type="pct"/>
        <w:tblCellMar>
          <w:left w:w="10" w:type="dxa"/>
          <w:right w:w="10" w:type="dxa"/>
        </w:tblCellMar>
        <w:tblLook w:val="04A0" w:firstRow="1" w:lastRow="0" w:firstColumn="1" w:lastColumn="0" w:noHBand="0" w:noVBand="1"/>
      </w:tblPr>
      <w:tblGrid>
        <w:gridCol w:w="2830"/>
        <w:gridCol w:w="5529"/>
        <w:gridCol w:w="1934"/>
      </w:tblGrid>
      <w:tr w:rsidR="006A0886" w:rsidRPr="006D145C" w14:paraId="028D6B53" w14:textId="77777777" w:rsidTr="00245039">
        <w:trPr>
          <w:cantSplit/>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6D145C" w:rsidRDefault="006A0886" w:rsidP="002B53FF">
            <w:pPr>
              <w:spacing w:after="0"/>
              <w:jc w:val="center"/>
              <w:rPr>
                <w:rFonts w:ascii="Arial" w:hAnsi="Arial" w:cs="Arial"/>
                <w:b/>
                <w:sz w:val="20"/>
                <w:szCs w:val="20"/>
              </w:rPr>
            </w:pPr>
            <w:r w:rsidRPr="006D145C">
              <w:rPr>
                <w:rFonts w:ascii="Arial" w:hAnsi="Arial" w:cs="Arial"/>
                <w:b/>
                <w:sz w:val="20"/>
                <w:szCs w:val="20"/>
              </w:rPr>
              <w:t>Vertinimo kriterijai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3EA5E9D9" w:rsidR="006A0886" w:rsidRPr="006D145C" w:rsidRDefault="00576871" w:rsidP="002B53FF">
            <w:pPr>
              <w:spacing w:after="0"/>
              <w:ind w:hanging="7"/>
              <w:jc w:val="center"/>
              <w:rPr>
                <w:rFonts w:ascii="Arial" w:hAnsi="Arial" w:cs="Arial"/>
                <w:b/>
                <w:sz w:val="20"/>
                <w:szCs w:val="20"/>
              </w:rPr>
            </w:pPr>
            <w:r>
              <w:rPr>
                <w:rFonts w:ascii="Arial" w:hAnsi="Arial" w:cs="Arial"/>
                <w:b/>
                <w:sz w:val="20"/>
                <w:szCs w:val="20"/>
              </w:rPr>
              <w:t>Vertinami dokumentai</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169D5AFF" w:rsidR="006A0886" w:rsidRPr="006D145C" w:rsidRDefault="00576871" w:rsidP="002B53FF">
            <w:pPr>
              <w:spacing w:after="0"/>
              <w:ind w:hanging="7"/>
              <w:jc w:val="center"/>
              <w:rPr>
                <w:rFonts w:ascii="Arial" w:hAnsi="Arial" w:cs="Arial"/>
                <w:b/>
                <w:sz w:val="20"/>
                <w:szCs w:val="20"/>
              </w:rPr>
            </w:pPr>
            <w:r>
              <w:rPr>
                <w:rFonts w:ascii="Arial" w:hAnsi="Arial" w:cs="Arial"/>
                <w:b/>
                <w:bCs/>
                <w:color w:val="000000"/>
                <w:sz w:val="20"/>
                <w:szCs w:val="20"/>
              </w:rPr>
              <w:t>Kriterijaus lyginamasis svoris</w:t>
            </w:r>
          </w:p>
        </w:tc>
      </w:tr>
      <w:tr w:rsidR="006A0886" w:rsidRPr="006D145C" w14:paraId="00CDA7C2" w14:textId="77777777" w:rsidTr="00245039">
        <w:trPr>
          <w:cantSplit/>
          <w:trHeight w:val="1118"/>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65AFBD0" w14:textId="529EE2FC" w:rsidR="006A0886" w:rsidRPr="006D145C" w:rsidRDefault="006A0886" w:rsidP="00E76DC6">
            <w:pPr>
              <w:spacing w:after="0"/>
              <w:jc w:val="center"/>
              <w:rPr>
                <w:rFonts w:ascii="Arial" w:hAnsi="Arial" w:cs="Arial"/>
                <w:sz w:val="20"/>
                <w:szCs w:val="20"/>
              </w:rPr>
            </w:pPr>
            <w:r w:rsidRPr="006D145C">
              <w:rPr>
                <w:rFonts w:ascii="Arial" w:eastAsia="Times New Roman" w:hAnsi="Arial" w:cs="Arial"/>
                <w:b/>
                <w:bCs/>
                <w:sz w:val="20"/>
                <w:szCs w:val="20"/>
              </w:rPr>
              <w:t>Pirmas kriterijus</w:t>
            </w:r>
            <w:r w:rsidRPr="006D145C">
              <w:rPr>
                <w:rFonts w:ascii="Arial" w:eastAsia="Times New Roman" w:hAnsi="Arial" w:cs="Arial"/>
                <w:sz w:val="20"/>
                <w:szCs w:val="20"/>
              </w:rPr>
              <w:t>:</w:t>
            </w:r>
            <w:r w:rsidRPr="006D145C">
              <w:rPr>
                <w:rFonts w:ascii="Arial" w:hAnsi="Arial" w:cs="Arial"/>
                <w:sz w:val="20"/>
                <w:szCs w:val="20"/>
              </w:rPr>
              <w:t xml:space="preserve"> </w:t>
            </w:r>
            <w:r w:rsidR="00AB6091">
              <w:rPr>
                <w:rFonts w:ascii="Arial" w:hAnsi="Arial" w:cs="Arial"/>
                <w:sz w:val="20"/>
                <w:szCs w:val="20"/>
              </w:rPr>
              <w:t xml:space="preserve">Pasiūlymo </w:t>
            </w:r>
            <w:r w:rsidR="00AB6091">
              <w:rPr>
                <w:rFonts w:ascii="Arial" w:eastAsia="Times New Roman" w:hAnsi="Arial" w:cs="Arial"/>
                <w:sz w:val="20"/>
                <w:szCs w:val="20"/>
              </w:rPr>
              <w:t>k</w:t>
            </w:r>
            <w:r w:rsidRPr="006D145C">
              <w:rPr>
                <w:rFonts w:ascii="Arial" w:eastAsia="Times New Roman" w:hAnsi="Arial" w:cs="Arial"/>
                <w:sz w:val="20"/>
                <w:szCs w:val="20"/>
              </w:rPr>
              <w:t>aina (</w:t>
            </w:r>
            <w:r w:rsidR="00FF1A54">
              <w:rPr>
                <w:rFonts w:ascii="Arial" w:eastAsia="Times New Roman" w:hAnsi="Arial" w:cs="Arial"/>
                <w:sz w:val="20"/>
                <w:szCs w:val="20"/>
              </w:rPr>
              <w:t>be</w:t>
            </w:r>
            <w:r w:rsidRPr="006D145C">
              <w:rPr>
                <w:rFonts w:ascii="Arial" w:eastAsia="Times New Roman" w:hAnsi="Arial" w:cs="Arial"/>
                <w:sz w:val="20"/>
                <w:szCs w:val="20"/>
              </w:rPr>
              <w:t xml:space="preserve"> PVM) (</w:t>
            </w:r>
            <w:r w:rsidR="00576871">
              <w:rPr>
                <w:rFonts w:ascii="Arial" w:eastAsia="Times New Roman" w:hAnsi="Arial" w:cs="Arial"/>
                <w:sz w:val="20"/>
                <w:szCs w:val="20"/>
              </w:rPr>
              <w:t>P</w:t>
            </w:r>
            <w:r w:rsidRPr="006D145C">
              <w:rPr>
                <w:rFonts w:ascii="Arial" w:eastAsia="Times New Roman" w:hAnsi="Arial" w:cs="Arial"/>
                <w:sz w:val="20"/>
                <w:szCs w:val="20"/>
              </w:rPr>
              <w:t>)</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42DF1AAA" w:rsidR="006A0886" w:rsidRPr="00AC07B8" w:rsidRDefault="00D11CED" w:rsidP="00E76DC6">
            <w:pPr>
              <w:spacing w:after="0"/>
              <w:jc w:val="both"/>
              <w:rPr>
                <w:rFonts w:ascii="Arial" w:hAnsi="Arial" w:cs="Arial"/>
                <w:sz w:val="20"/>
                <w:szCs w:val="20"/>
              </w:rPr>
            </w:pPr>
            <w:r w:rsidRPr="00AC07B8">
              <w:rPr>
                <w:rFonts w:ascii="Arial" w:hAnsi="Arial" w:cs="Arial"/>
                <w:sz w:val="20"/>
                <w:szCs w:val="20"/>
              </w:rPr>
              <w:t>Vertinama bendra Pasiūlymo kaina, Eur be PVM</w:t>
            </w:r>
            <w:r w:rsidR="00821A71" w:rsidRPr="00AC07B8">
              <w:rPr>
                <w:rFonts w:ascii="Arial" w:hAnsi="Arial" w:cs="Arial"/>
                <w:sz w:val="20"/>
                <w:szCs w:val="20"/>
              </w:rPr>
              <w:t>, nurodyta SPS 1 priede „Pasiūlymo forma“.</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06AAA8" w14:textId="5620C910" w:rsidR="006A0886" w:rsidRPr="00F409A3" w:rsidRDefault="00F409A3" w:rsidP="00E76DC6">
            <w:pPr>
              <w:ind w:right="-108"/>
              <w:jc w:val="center"/>
              <w:rPr>
                <w:rFonts w:ascii="Arial" w:hAnsi="Arial" w:cs="Arial"/>
                <w:sz w:val="20"/>
                <w:szCs w:val="20"/>
                <w:lang w:val="en-US"/>
              </w:rPr>
            </w:pPr>
            <w:r>
              <w:rPr>
                <w:rFonts w:ascii="Arial" w:hAnsi="Arial" w:cs="Arial"/>
                <w:sz w:val="20"/>
                <w:szCs w:val="20"/>
              </w:rPr>
              <w:t>X</w:t>
            </w:r>
            <w:r>
              <w:rPr>
                <w:rFonts w:ascii="Arial" w:hAnsi="Arial" w:cs="Arial"/>
                <w:sz w:val="20"/>
                <w:szCs w:val="20"/>
                <w:lang w:val="en-US"/>
              </w:rPr>
              <w:t>=9</w:t>
            </w:r>
            <w:r w:rsidR="001D7628">
              <w:rPr>
                <w:rFonts w:ascii="Arial" w:hAnsi="Arial" w:cs="Arial"/>
                <w:sz w:val="20"/>
                <w:szCs w:val="20"/>
                <w:lang w:val="en-US"/>
              </w:rPr>
              <w:t>5</w:t>
            </w:r>
          </w:p>
        </w:tc>
      </w:tr>
      <w:tr w:rsidR="006A0886" w:rsidRPr="006D145C" w14:paraId="260747DD" w14:textId="77777777" w:rsidTr="00245039">
        <w:trPr>
          <w:cantSplit/>
          <w:trHeight w:val="1704"/>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95DD8" w14:textId="4FCA990C" w:rsidR="006A0886" w:rsidRPr="006D145C" w:rsidRDefault="006A0886" w:rsidP="00E76DC6">
            <w:pPr>
              <w:spacing w:after="0"/>
              <w:jc w:val="center"/>
              <w:rPr>
                <w:rFonts w:ascii="Arial" w:eastAsia="Times New Roman" w:hAnsi="Arial" w:cs="Arial"/>
                <w:b/>
                <w:bCs/>
                <w:sz w:val="20"/>
                <w:szCs w:val="20"/>
              </w:rPr>
            </w:pPr>
            <w:r w:rsidRPr="006D145C">
              <w:rPr>
                <w:rFonts w:ascii="Arial" w:eastAsia="Times New Roman" w:hAnsi="Arial" w:cs="Arial"/>
                <w:b/>
                <w:bCs/>
                <w:sz w:val="20"/>
                <w:szCs w:val="20"/>
              </w:rPr>
              <w:t>Antras kriterijus</w:t>
            </w:r>
            <w:r w:rsidRPr="006D145C">
              <w:rPr>
                <w:rFonts w:ascii="Arial" w:eastAsia="Times New Roman" w:hAnsi="Arial" w:cs="Arial"/>
                <w:sz w:val="20"/>
                <w:szCs w:val="20"/>
              </w:rPr>
              <w:t>:</w:t>
            </w:r>
            <w:r w:rsidRPr="006D145C">
              <w:rPr>
                <w:rFonts w:ascii="Arial" w:hAnsi="Arial" w:cs="Arial"/>
                <w:sz w:val="20"/>
                <w:szCs w:val="20"/>
              </w:rPr>
              <w:t xml:space="preserve"> </w:t>
            </w:r>
            <w:r w:rsidR="00F409A3">
              <w:rPr>
                <w:rFonts w:ascii="Arial" w:hAnsi="Arial" w:cs="Arial"/>
                <w:sz w:val="20"/>
                <w:szCs w:val="20"/>
              </w:rPr>
              <w:t>Paslaug</w:t>
            </w:r>
            <w:r w:rsidR="004B4C14">
              <w:rPr>
                <w:rFonts w:ascii="Arial" w:hAnsi="Arial" w:cs="Arial"/>
                <w:sz w:val="20"/>
                <w:szCs w:val="20"/>
              </w:rPr>
              <w:t>ų teikėjo</w:t>
            </w:r>
            <w:r w:rsidR="00E865D4">
              <w:rPr>
                <w:rFonts w:ascii="Arial" w:hAnsi="Arial" w:cs="Arial"/>
                <w:sz w:val="20"/>
                <w:szCs w:val="20"/>
              </w:rPr>
              <w:t xml:space="preserve"> specialisto patirtis projektuojant duomenų centrus</w:t>
            </w:r>
            <w:r w:rsidR="00D11CED">
              <w:rPr>
                <w:rFonts w:ascii="Arial" w:hAnsi="Arial" w:cs="Arial"/>
                <w:sz w:val="20"/>
                <w:szCs w:val="20"/>
              </w:rPr>
              <w:t xml:space="preserve"> </w:t>
            </w:r>
            <w:r w:rsidR="00E60B99">
              <w:rPr>
                <w:rFonts w:ascii="Arial" w:hAnsi="Arial" w:cs="Arial"/>
                <w:sz w:val="20"/>
                <w:szCs w:val="20"/>
              </w:rPr>
              <w:t>(</w:t>
            </w:r>
            <w:r w:rsidR="00F409A3">
              <w:rPr>
                <w:rFonts w:ascii="Arial" w:hAnsi="Arial" w:cs="Arial"/>
                <w:sz w:val="20"/>
                <w:szCs w:val="20"/>
              </w:rPr>
              <w:t>Q</w:t>
            </w:r>
            <w:r w:rsidR="00E60B99">
              <w:rPr>
                <w:rFonts w:ascii="Arial" w:hAnsi="Arial" w:cs="Arial"/>
                <w:sz w:val="20"/>
                <w:szCs w:val="20"/>
              </w:rPr>
              <w:t>)</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01870827" w:rsidR="006A0886" w:rsidRPr="00E04A52" w:rsidRDefault="00E865D4" w:rsidP="009A5AC2">
            <w:pPr>
              <w:spacing w:after="0"/>
              <w:jc w:val="both"/>
              <w:rPr>
                <w:rFonts w:ascii="Arial" w:hAnsi="Arial" w:cs="Arial"/>
                <w:sz w:val="20"/>
                <w:szCs w:val="20"/>
              </w:rPr>
            </w:pPr>
            <w:r w:rsidRPr="00E04A52">
              <w:rPr>
                <w:rFonts w:ascii="Arial" w:hAnsi="Arial" w:cs="Arial"/>
                <w:sz w:val="20"/>
                <w:szCs w:val="20"/>
              </w:rPr>
              <w:t>Tiekėjo specialisto papildoma patirtis rengiant techninį projektą, techninį darbo projektą ar darbo projektą duomenų centro įrengimui</w:t>
            </w:r>
            <w:r w:rsidR="00E04A52">
              <w:rPr>
                <w:rFonts w:ascii="Arial" w:hAnsi="Arial" w:cs="Arial"/>
                <w:sz w:val="20"/>
                <w:szCs w:val="20"/>
              </w:rPr>
              <w:t>.</w:t>
            </w:r>
            <w:r w:rsidRPr="00E04A52">
              <w:rPr>
                <w:rFonts w:ascii="Arial" w:hAnsi="Arial" w:cs="Arial"/>
                <w:sz w:val="20"/>
                <w:szCs w:val="20"/>
              </w:rPr>
              <w:t xml:space="preserve"> Pateikiama tiekėjo specialisto paskyrimo dokumentas</w:t>
            </w:r>
            <w:r w:rsidR="00E04A52">
              <w:rPr>
                <w:rFonts w:ascii="Arial" w:hAnsi="Arial" w:cs="Arial"/>
                <w:sz w:val="20"/>
                <w:szCs w:val="20"/>
              </w:rPr>
              <w:t>,</w:t>
            </w:r>
            <w:r w:rsidRPr="00E04A52">
              <w:rPr>
                <w:rFonts w:ascii="Arial" w:hAnsi="Arial" w:cs="Arial"/>
                <w:sz w:val="20"/>
                <w:szCs w:val="20"/>
              </w:rPr>
              <w:t xml:space="preserve"> pagal kurią buvo projektuojamas duomenų centras ar tiekėjo sutikimas būti subtiekėju atliekant duomenų centro projektavimo darbus.</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410747" w14:textId="77777777" w:rsidR="00B0390C" w:rsidRDefault="00B0390C" w:rsidP="00E76DC6">
            <w:pPr>
              <w:pStyle w:val="Default"/>
              <w:jc w:val="center"/>
              <w:rPr>
                <w:i/>
                <w:iCs/>
                <w:sz w:val="18"/>
                <w:szCs w:val="18"/>
              </w:rPr>
            </w:pPr>
          </w:p>
          <w:p w14:paraId="1790B89E" w14:textId="3FDF5B3E" w:rsidR="006A0886" w:rsidRPr="00E76DC6" w:rsidRDefault="00E76DC6" w:rsidP="00E76DC6">
            <w:pPr>
              <w:spacing w:after="0"/>
              <w:jc w:val="center"/>
              <w:rPr>
                <w:rFonts w:ascii="Arial" w:hAnsi="Arial" w:cs="Arial"/>
                <w:sz w:val="20"/>
                <w:szCs w:val="20"/>
                <w:lang w:val="en-US"/>
              </w:rPr>
            </w:pPr>
            <w:r>
              <w:rPr>
                <w:rFonts w:ascii="Arial" w:hAnsi="Arial" w:cs="Arial"/>
                <w:sz w:val="20"/>
                <w:szCs w:val="20"/>
              </w:rPr>
              <w:t>Y</w:t>
            </w:r>
            <w:r>
              <w:rPr>
                <w:rFonts w:ascii="Arial" w:hAnsi="Arial" w:cs="Arial"/>
                <w:sz w:val="20"/>
                <w:szCs w:val="20"/>
                <w:lang w:val="en-US"/>
              </w:rPr>
              <w:t>=</w:t>
            </w:r>
            <w:r w:rsidR="001D7628">
              <w:rPr>
                <w:rFonts w:ascii="Arial" w:hAnsi="Arial" w:cs="Arial"/>
                <w:sz w:val="20"/>
                <w:szCs w:val="20"/>
                <w:lang w:val="en-US"/>
              </w:rPr>
              <w:t>5</w:t>
            </w:r>
          </w:p>
        </w:tc>
      </w:tr>
      <w:tr w:rsidR="000A0461" w:rsidRPr="006D145C" w14:paraId="2CFF0088"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670F21C7" w:rsidR="00C411BE" w:rsidRDefault="000A0461" w:rsidP="001E30DD">
            <w:pPr>
              <w:spacing w:after="120" w:line="240" w:lineRule="auto"/>
              <w:rPr>
                <w:rFonts w:ascii="Arial" w:hAnsi="Arial" w:cs="Arial"/>
                <w:sz w:val="20"/>
                <w:szCs w:val="20"/>
              </w:rPr>
            </w:pPr>
            <w:r w:rsidRPr="006D145C">
              <w:rPr>
                <w:rFonts w:ascii="Arial" w:hAnsi="Arial" w:cs="Arial"/>
                <w:b/>
                <w:sz w:val="20"/>
              </w:rPr>
              <w:t>Pasiūlymo ekonominis naudingumas (</w:t>
            </w:r>
            <w:r w:rsidR="00245039">
              <w:rPr>
                <w:rFonts w:ascii="Arial" w:hAnsi="Arial" w:cs="Arial"/>
                <w:b/>
                <w:sz w:val="20"/>
              </w:rPr>
              <w:t>V</w:t>
            </w:r>
            <w:r w:rsidRPr="006D145C">
              <w:rPr>
                <w:rFonts w:ascii="Arial" w:hAnsi="Arial" w:cs="Arial"/>
                <w:b/>
                <w:sz w:val="20"/>
              </w:rPr>
              <w:t>)</w:t>
            </w:r>
            <w:r w:rsidRPr="006D145C">
              <w:rPr>
                <w:rFonts w:ascii="Arial" w:hAnsi="Arial" w:cs="Arial"/>
                <w:sz w:val="20"/>
              </w:rPr>
              <w:t xml:space="preserve"> apskaičiuojamas sudedant ekonominio naudingumo balus, skirtus už kainą (</w:t>
            </w:r>
            <w:r w:rsidR="006B5AE4">
              <w:rPr>
                <w:rFonts w:ascii="Arial" w:hAnsi="Arial" w:cs="Arial"/>
                <w:sz w:val="20"/>
              </w:rPr>
              <w:t>P</w:t>
            </w:r>
            <w:r w:rsidRPr="006D145C">
              <w:rPr>
                <w:rFonts w:ascii="Arial" w:hAnsi="Arial" w:cs="Arial"/>
                <w:sz w:val="20"/>
              </w:rPr>
              <w:t>)</w:t>
            </w:r>
            <w:r w:rsidR="006B5AE4">
              <w:rPr>
                <w:rFonts w:ascii="Arial" w:hAnsi="Arial" w:cs="Arial"/>
                <w:sz w:val="20"/>
              </w:rPr>
              <w:t xml:space="preserve"> ir Paslaugų teikimo</w:t>
            </w:r>
            <w:r w:rsidR="00A3432D">
              <w:rPr>
                <w:rFonts w:ascii="Arial" w:hAnsi="Arial" w:cs="Arial"/>
                <w:sz w:val="20"/>
              </w:rPr>
              <w:t xml:space="preserve"> kokybės įvertinimo</w:t>
            </w:r>
            <w:r w:rsidR="00C411BE">
              <w:rPr>
                <w:rFonts w:ascii="Arial" w:hAnsi="Arial" w:cs="Arial"/>
                <w:sz w:val="20"/>
                <w:szCs w:val="20"/>
              </w:rPr>
              <w:t xml:space="preserve"> (</w:t>
            </w:r>
            <w:r w:rsidR="00A3432D">
              <w:rPr>
                <w:rFonts w:ascii="Arial" w:hAnsi="Arial" w:cs="Arial"/>
                <w:sz w:val="20"/>
                <w:szCs w:val="20"/>
              </w:rPr>
              <w:t>Q</w:t>
            </w:r>
            <w:r w:rsidR="00C411BE">
              <w:rPr>
                <w:rFonts w:ascii="Arial" w:hAnsi="Arial" w:cs="Arial"/>
                <w:sz w:val="20"/>
                <w:szCs w:val="20"/>
              </w:rPr>
              <w:t>)</w:t>
            </w:r>
            <w:r w:rsidR="00A3432D">
              <w:rPr>
                <w:rFonts w:ascii="Arial" w:hAnsi="Arial" w:cs="Arial"/>
                <w:sz w:val="20"/>
                <w:szCs w:val="20"/>
              </w:rPr>
              <w:t xml:space="preserve"> balus:</w:t>
            </w:r>
          </w:p>
          <w:p w14:paraId="7CA04EE1" w14:textId="510465D5" w:rsidR="000A0461" w:rsidRPr="006D145C" w:rsidRDefault="00A3432D" w:rsidP="000A0461">
            <w:pPr>
              <w:pStyle w:val="ListParagraph"/>
              <w:tabs>
                <w:tab w:val="left" w:pos="1276"/>
              </w:tabs>
              <w:spacing w:before="240" w:line="360" w:lineRule="auto"/>
              <w:ind w:left="168" w:right="57"/>
              <w:jc w:val="center"/>
              <w:rPr>
                <w:rFonts w:ascii="Arial" w:hAnsi="Arial" w:cs="Arial"/>
                <w:i/>
                <w:iCs/>
                <w:sz w:val="20"/>
              </w:rPr>
            </w:pPr>
            <w:r>
              <w:rPr>
                <w:rFonts w:ascii="Arial" w:hAnsi="Arial" w:cs="Arial"/>
                <w:i/>
                <w:iCs/>
                <w:sz w:val="20"/>
              </w:rPr>
              <w:t>V</w:t>
            </w:r>
            <w:r w:rsidR="000A0461" w:rsidRPr="006D145C">
              <w:rPr>
                <w:rFonts w:ascii="Arial" w:hAnsi="Arial" w:cs="Arial"/>
                <w:i/>
                <w:iCs/>
                <w:sz w:val="20"/>
              </w:rPr>
              <w:t xml:space="preserve"> = </w:t>
            </w:r>
            <w:r>
              <w:rPr>
                <w:rFonts w:ascii="Arial" w:hAnsi="Arial" w:cs="Arial"/>
                <w:i/>
                <w:iCs/>
                <w:sz w:val="20"/>
              </w:rPr>
              <w:t>P</w:t>
            </w:r>
            <w:r w:rsidR="000A0461" w:rsidRPr="006D145C">
              <w:rPr>
                <w:rFonts w:ascii="Arial" w:hAnsi="Arial" w:cs="Arial"/>
                <w:i/>
                <w:iCs/>
                <w:sz w:val="20"/>
              </w:rPr>
              <w:t xml:space="preserve"> + </w:t>
            </w:r>
            <w:r w:rsidR="00320BAA">
              <w:rPr>
                <w:rFonts w:ascii="Arial" w:hAnsi="Arial" w:cs="Arial"/>
                <w:i/>
                <w:iCs/>
                <w:sz w:val="20"/>
              </w:rPr>
              <w:t>Q</w:t>
            </w:r>
          </w:p>
        </w:tc>
      </w:tr>
      <w:tr w:rsidR="000A0461" w:rsidRPr="006D145C"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6D145C" w:rsidRDefault="000A0461" w:rsidP="000A0461">
            <w:pPr>
              <w:spacing w:after="0"/>
              <w:jc w:val="center"/>
              <w:rPr>
                <w:rFonts w:ascii="Arial" w:hAnsi="Arial" w:cs="Arial"/>
                <w:b/>
                <w:sz w:val="20"/>
                <w:szCs w:val="20"/>
              </w:rPr>
            </w:pPr>
            <w:r w:rsidRPr="006D145C">
              <w:rPr>
                <w:rFonts w:ascii="Arial" w:hAnsi="Arial" w:cs="Arial"/>
                <w:b/>
                <w:sz w:val="20"/>
                <w:szCs w:val="20"/>
              </w:rPr>
              <w:t>Vertinimo metodika</w:t>
            </w:r>
          </w:p>
        </w:tc>
      </w:tr>
      <w:tr w:rsidR="000A0461" w:rsidRPr="006D145C" w14:paraId="709AA504" w14:textId="77777777" w:rsidTr="00FB62B0">
        <w:trPr>
          <w:trHeight w:val="3985"/>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5DC4E642" w:rsidR="000A0461" w:rsidRPr="006D145C" w:rsidRDefault="000A0461" w:rsidP="001B5FB5">
            <w:pPr>
              <w:pStyle w:val="ListParagraph"/>
              <w:numPr>
                <w:ilvl w:val="0"/>
                <w:numId w:val="4"/>
              </w:numPr>
              <w:spacing w:after="0" w:line="256" w:lineRule="auto"/>
              <w:rPr>
                <w:rFonts w:ascii="Arial" w:hAnsi="Arial" w:cs="Arial"/>
                <w:b/>
                <w:bCs/>
                <w:i/>
                <w:iCs/>
                <w:sz w:val="20"/>
              </w:rPr>
            </w:pPr>
            <w:r w:rsidRPr="006D145C">
              <w:rPr>
                <w:rFonts w:ascii="Arial" w:hAnsi="Arial" w:cs="Arial"/>
                <w:b/>
                <w:bCs/>
                <w:i/>
                <w:iCs/>
                <w:sz w:val="20"/>
              </w:rPr>
              <w:t>Pirmas kriterijus: Kaina (be PVM) (</w:t>
            </w:r>
            <w:r w:rsidR="00245039">
              <w:rPr>
                <w:rFonts w:ascii="Arial" w:hAnsi="Arial" w:cs="Arial"/>
                <w:b/>
                <w:bCs/>
                <w:i/>
                <w:iCs/>
                <w:sz w:val="20"/>
              </w:rPr>
              <w:t>P</w:t>
            </w:r>
            <w:r w:rsidRPr="006D145C">
              <w:rPr>
                <w:rFonts w:ascii="Arial" w:hAnsi="Arial" w:cs="Arial"/>
                <w:b/>
                <w:bCs/>
                <w:i/>
                <w:iCs/>
                <w:sz w:val="20"/>
              </w:rPr>
              <w:t>)</w:t>
            </w:r>
          </w:p>
          <w:p w14:paraId="20903769" w14:textId="77777777" w:rsidR="000A0461" w:rsidRPr="006D145C" w:rsidRDefault="000A0461" w:rsidP="000A0461">
            <w:pPr>
              <w:pStyle w:val="ListParagraph"/>
              <w:spacing w:line="256" w:lineRule="auto"/>
              <w:rPr>
                <w:rFonts w:ascii="Arial" w:hAnsi="Arial" w:cs="Arial"/>
                <w:b/>
                <w:bCs/>
                <w:i/>
                <w:iCs/>
                <w:sz w:val="20"/>
              </w:rPr>
            </w:pPr>
          </w:p>
          <w:p w14:paraId="41BA710F" w14:textId="22C276FF" w:rsidR="000A0461" w:rsidRPr="006D145C" w:rsidRDefault="000A0461" w:rsidP="000A0461">
            <w:pPr>
              <w:pStyle w:val="BodyText"/>
              <w:spacing w:line="256" w:lineRule="auto"/>
              <w:ind w:left="129" w:right="157" w:firstLine="425"/>
              <w:rPr>
                <w:rFonts w:ascii="Arial" w:hAnsi="Arial" w:cs="Arial"/>
                <w:sz w:val="20"/>
              </w:rPr>
            </w:pPr>
            <w:r w:rsidRPr="006D145C">
              <w:rPr>
                <w:rFonts w:ascii="Arial" w:hAnsi="Arial" w:cs="Arial"/>
                <w:sz w:val="20"/>
              </w:rPr>
              <w:t>Pasiūlymo kainos (</w:t>
            </w:r>
            <w:r w:rsidR="00320BAA">
              <w:rPr>
                <w:rFonts w:ascii="Arial" w:hAnsi="Arial" w:cs="Arial"/>
                <w:sz w:val="20"/>
              </w:rPr>
              <w:t>P</w:t>
            </w:r>
            <w:r w:rsidRPr="006D145C">
              <w:rPr>
                <w:rFonts w:ascii="Arial" w:hAnsi="Arial" w:cs="Arial"/>
                <w:sz w:val="20"/>
              </w:rPr>
              <w:t>) balas apskaičiuojam</w:t>
            </w:r>
            <w:r w:rsidR="002F3374" w:rsidRPr="006D145C">
              <w:rPr>
                <w:rFonts w:ascii="Arial" w:hAnsi="Arial" w:cs="Arial"/>
                <w:sz w:val="20"/>
              </w:rPr>
              <w:t>as</w:t>
            </w:r>
            <w:r w:rsidRPr="006D145C">
              <w:rPr>
                <w:rFonts w:ascii="Arial" w:hAnsi="Arial" w:cs="Arial"/>
                <w:sz w:val="20"/>
              </w:rPr>
              <w:t xml:space="preserve"> mažiausios pasiūlytos kainos (</w:t>
            </w:r>
            <w:r w:rsidR="00320BAA">
              <w:rPr>
                <w:rFonts w:ascii="Arial" w:hAnsi="Arial" w:cs="Arial"/>
                <w:sz w:val="20"/>
              </w:rPr>
              <w:t>P</w:t>
            </w:r>
            <w:r w:rsidRPr="006D145C">
              <w:rPr>
                <w:rFonts w:ascii="Arial" w:hAnsi="Arial" w:cs="Arial"/>
                <w:sz w:val="20"/>
                <w:vertAlign w:val="subscript"/>
              </w:rPr>
              <w:t>min</w:t>
            </w:r>
            <w:r w:rsidRPr="006D145C">
              <w:rPr>
                <w:rFonts w:ascii="Arial" w:hAnsi="Arial" w:cs="Arial"/>
                <w:sz w:val="20"/>
              </w:rPr>
              <w:t>) ir vertinamo pasiūlymo kainos (</w:t>
            </w:r>
            <w:r w:rsidR="00320BAA">
              <w:rPr>
                <w:rFonts w:ascii="Arial" w:hAnsi="Arial" w:cs="Arial"/>
                <w:sz w:val="20"/>
              </w:rPr>
              <w:t>P</w:t>
            </w:r>
            <w:r w:rsidRPr="006D145C">
              <w:rPr>
                <w:rFonts w:ascii="Arial" w:hAnsi="Arial" w:cs="Arial"/>
                <w:sz w:val="20"/>
                <w:vertAlign w:val="subscript"/>
              </w:rPr>
              <w:t>p</w:t>
            </w:r>
            <w:r w:rsidRPr="006D145C">
              <w:rPr>
                <w:rFonts w:ascii="Arial" w:hAnsi="Arial" w:cs="Arial"/>
                <w:sz w:val="20"/>
              </w:rPr>
              <w:t>) santykį padauginant iš kainos lyginamojo svorio (X).</w:t>
            </w:r>
          </w:p>
          <w:p w14:paraId="14D13DCC" w14:textId="6EDF3418" w:rsidR="000A0461" w:rsidRPr="00FB62B0" w:rsidRDefault="00C35019" w:rsidP="00656B8F">
            <w:pPr>
              <w:pStyle w:val="BodyText"/>
              <w:spacing w:line="256" w:lineRule="auto"/>
              <w:jc w:val="center"/>
              <w:rPr>
                <w:rFonts w:ascii="Arial" w:hAnsi="Arial" w:cs="Arial"/>
                <w:sz w:val="20"/>
              </w:rPr>
            </w:pPr>
            <m:oMathPara>
              <m:oMath>
                <m:r>
                  <w:rPr>
                    <w:rFonts w:ascii="Cambria Math" w:hAnsi="Cambria Math" w:cs="Arial"/>
                    <w:sz w:val="20"/>
                    <w:lang w:val="en-US"/>
                  </w:rPr>
                  <m:t>P=</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p</m:t>
                        </m:r>
                      </m:sub>
                    </m:sSub>
                  </m:den>
                </m:f>
                <m:r>
                  <w:rPr>
                    <w:rFonts w:ascii="Cambria Math" w:hAnsi="Cambria Math" w:cs="Arial"/>
                    <w:sz w:val="20"/>
                  </w:rPr>
                  <m:t>⋅95</m:t>
                </m:r>
              </m:oMath>
            </m:oMathPara>
          </w:p>
          <w:p w14:paraId="6CF56EBC" w14:textId="77777777" w:rsidR="00FB62B0" w:rsidRPr="00FB62B0" w:rsidRDefault="00FB62B0" w:rsidP="00FB62B0">
            <w:pPr>
              <w:pStyle w:val="BodyText"/>
              <w:spacing w:line="256" w:lineRule="auto"/>
              <w:ind w:firstLine="130"/>
              <w:jc w:val="left"/>
              <w:rPr>
                <w:rFonts w:ascii="Arial" w:hAnsi="Arial" w:cs="Arial"/>
                <w:bCs/>
                <w:sz w:val="20"/>
              </w:rPr>
            </w:pPr>
            <w:r w:rsidRPr="00FB62B0">
              <w:rPr>
                <w:rFonts w:ascii="Arial" w:hAnsi="Arial" w:cs="Arial"/>
                <w:bCs/>
                <w:sz w:val="20"/>
              </w:rPr>
              <w:t xml:space="preserve">Pateiktoje formulėje: </w:t>
            </w:r>
          </w:p>
          <w:p w14:paraId="1EA626B3" w14:textId="77777777" w:rsidR="00FB62B0" w:rsidRPr="00FB62B0" w:rsidRDefault="00FB62B0" w:rsidP="00FB62B0">
            <w:pPr>
              <w:pStyle w:val="BodyText"/>
              <w:spacing w:line="256" w:lineRule="auto"/>
              <w:ind w:firstLine="130"/>
              <w:jc w:val="left"/>
              <w:rPr>
                <w:rFonts w:ascii="Arial" w:hAnsi="Arial" w:cs="Arial"/>
                <w:bCs/>
                <w:sz w:val="20"/>
              </w:rPr>
            </w:pPr>
            <w:r w:rsidRPr="00FB62B0">
              <w:rPr>
                <w:rFonts w:ascii="Cambria Math" w:hAnsi="Cambria Math" w:cs="Cambria Math"/>
                <w:bCs/>
                <w:sz w:val="20"/>
              </w:rPr>
              <w:t>𝑷</w:t>
            </w:r>
            <w:r w:rsidRPr="00FB62B0">
              <w:rPr>
                <w:rFonts w:ascii="Arial" w:hAnsi="Arial" w:cs="Arial"/>
                <w:bCs/>
                <w:sz w:val="20"/>
                <w:vertAlign w:val="subscript"/>
              </w:rPr>
              <w:t>min</w:t>
            </w:r>
            <w:r w:rsidRPr="00FB62B0">
              <w:rPr>
                <w:rFonts w:ascii="Arial" w:hAnsi="Arial" w:cs="Arial"/>
                <w:bCs/>
                <w:sz w:val="20"/>
              </w:rPr>
              <w:t xml:space="preserve"> –mažiausia pasiūlyta kaina,  </w:t>
            </w:r>
          </w:p>
          <w:p w14:paraId="496CDE58" w14:textId="67275301" w:rsidR="00FB62B0" w:rsidRPr="006D145C" w:rsidRDefault="00FB62B0" w:rsidP="00FB62B0">
            <w:pPr>
              <w:pStyle w:val="BodyText"/>
              <w:spacing w:line="256" w:lineRule="auto"/>
              <w:ind w:firstLine="130"/>
              <w:jc w:val="left"/>
              <w:rPr>
                <w:rFonts w:ascii="Arial" w:hAnsi="Arial" w:cs="Arial"/>
                <w:b/>
                <w:sz w:val="20"/>
              </w:rPr>
            </w:pPr>
            <w:r w:rsidRPr="00FB62B0">
              <w:rPr>
                <w:rFonts w:ascii="Cambria Math" w:hAnsi="Cambria Math" w:cs="Cambria Math"/>
                <w:bCs/>
                <w:sz w:val="20"/>
              </w:rPr>
              <w:t>𝑷</w:t>
            </w:r>
            <w:r w:rsidRPr="00FB62B0">
              <w:rPr>
                <w:rFonts w:ascii="Arial" w:hAnsi="Arial" w:cs="Arial"/>
                <w:bCs/>
                <w:sz w:val="20"/>
                <w:vertAlign w:val="subscript"/>
              </w:rPr>
              <w:t>p</w:t>
            </w:r>
            <w:r w:rsidRPr="00FB62B0">
              <w:rPr>
                <w:rFonts w:ascii="Arial" w:hAnsi="Arial" w:cs="Arial"/>
                <w:bCs/>
                <w:sz w:val="20"/>
              </w:rPr>
              <w:t xml:space="preserve"> – vertinamo pasiūlymo kaina.</w:t>
            </w:r>
          </w:p>
        </w:tc>
      </w:tr>
      <w:tr w:rsidR="000A0461" w:rsidRPr="006D145C" w14:paraId="4F83EA55" w14:textId="77777777" w:rsidTr="00584556">
        <w:trPr>
          <w:trHeight w:val="3971"/>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2A5E46F7" w:rsidR="000A0461" w:rsidRDefault="000A0461" w:rsidP="00F610BF">
            <w:pPr>
              <w:pStyle w:val="ListParagraph"/>
              <w:numPr>
                <w:ilvl w:val="0"/>
                <w:numId w:val="4"/>
              </w:numPr>
              <w:spacing w:after="0" w:line="256" w:lineRule="auto"/>
              <w:jc w:val="both"/>
              <w:rPr>
                <w:rFonts w:ascii="Arial" w:hAnsi="Arial" w:cs="Arial"/>
                <w:b/>
                <w:bCs/>
                <w:i/>
                <w:iCs/>
                <w:sz w:val="20"/>
              </w:rPr>
            </w:pPr>
            <w:r w:rsidRPr="006D145C">
              <w:rPr>
                <w:rFonts w:ascii="Arial" w:hAnsi="Arial" w:cs="Arial"/>
                <w:b/>
                <w:bCs/>
                <w:i/>
                <w:iCs/>
                <w:sz w:val="20"/>
              </w:rPr>
              <w:lastRenderedPageBreak/>
              <w:t xml:space="preserve">Antras kriterijus: </w:t>
            </w:r>
            <w:r w:rsidR="00E865D4">
              <w:rPr>
                <w:rFonts w:ascii="Arial" w:hAnsi="Arial" w:cs="Arial"/>
                <w:sz w:val="20"/>
                <w:szCs w:val="20"/>
              </w:rPr>
              <w:t>Paslaugų teikėjo specialisto patirtis projektuojant duomenų centrus</w:t>
            </w:r>
            <w:r w:rsidR="00E865D4" w:rsidRPr="008571DE" w:rsidDel="00E865D4">
              <w:rPr>
                <w:rFonts w:ascii="Arial" w:hAnsi="Arial" w:cs="Arial"/>
                <w:b/>
                <w:bCs/>
                <w:i/>
                <w:iCs/>
                <w:sz w:val="20"/>
              </w:rPr>
              <w:t xml:space="preserve"> </w:t>
            </w:r>
            <w:r w:rsidR="008571DE" w:rsidRPr="008571DE">
              <w:rPr>
                <w:rFonts w:ascii="Arial" w:hAnsi="Arial" w:cs="Arial"/>
                <w:b/>
                <w:bCs/>
                <w:i/>
                <w:iCs/>
                <w:sz w:val="20"/>
              </w:rPr>
              <w:t>(Q</w:t>
            </w:r>
            <w:r w:rsidR="008571DE" w:rsidRPr="00F610BF">
              <w:rPr>
                <w:rFonts w:ascii="Arial" w:hAnsi="Arial" w:cs="Arial"/>
                <w:b/>
                <w:bCs/>
                <w:i/>
                <w:iCs/>
                <w:sz w:val="20"/>
              </w:rPr>
              <w:t>)</w:t>
            </w:r>
          </w:p>
          <w:p w14:paraId="505E0ABD" w14:textId="77777777" w:rsidR="00F610BF" w:rsidRDefault="00F610BF" w:rsidP="00F610BF">
            <w:pPr>
              <w:spacing w:after="0" w:line="256" w:lineRule="auto"/>
              <w:jc w:val="both"/>
              <w:rPr>
                <w:rFonts w:ascii="Arial" w:hAnsi="Arial" w:cs="Arial"/>
                <w:b/>
                <w:bCs/>
                <w:i/>
                <w:iCs/>
                <w:sz w:val="20"/>
              </w:rPr>
            </w:pPr>
          </w:p>
          <w:tbl>
            <w:tblPr>
              <w:tblStyle w:val="TableGrid"/>
              <w:tblW w:w="0" w:type="auto"/>
              <w:tblInd w:w="126" w:type="dxa"/>
              <w:tblLook w:val="04A0" w:firstRow="1" w:lastRow="0" w:firstColumn="1" w:lastColumn="0" w:noHBand="0" w:noVBand="1"/>
            </w:tblPr>
            <w:tblGrid>
              <w:gridCol w:w="7371"/>
              <w:gridCol w:w="2552"/>
            </w:tblGrid>
            <w:tr w:rsidR="00F610BF" w:rsidRPr="00884817" w14:paraId="711E345D" w14:textId="77777777" w:rsidTr="00884817">
              <w:tc>
                <w:tcPr>
                  <w:tcW w:w="7371" w:type="dxa"/>
                </w:tcPr>
                <w:p w14:paraId="0884EFF4" w14:textId="434D5E34" w:rsidR="00F610BF" w:rsidRPr="00884817" w:rsidRDefault="001D7628" w:rsidP="00172CDB">
                  <w:pPr>
                    <w:spacing w:line="256" w:lineRule="auto"/>
                    <w:jc w:val="both"/>
                    <w:rPr>
                      <w:rFonts w:ascii="Arial" w:hAnsi="Arial" w:cs="Arial"/>
                    </w:rPr>
                  </w:pPr>
                  <w:r>
                    <w:rPr>
                      <w:rFonts w:ascii="Arial" w:hAnsi="Arial" w:cs="Arial"/>
                    </w:rPr>
                    <w:t>Tiekėj</w:t>
                  </w:r>
                  <w:r w:rsidR="001F10C9">
                    <w:rPr>
                      <w:rFonts w:ascii="Arial" w:hAnsi="Arial" w:cs="Arial"/>
                    </w:rPr>
                    <w:t>o specialisto</w:t>
                  </w:r>
                  <w:r>
                    <w:rPr>
                      <w:rFonts w:ascii="Arial" w:hAnsi="Arial" w:cs="Arial"/>
                    </w:rPr>
                    <w:t xml:space="preserve"> papildoma patirtis rengiant techninį projektą, techninį darbo projektą ar darbo projektą duomenų centro įrengimui, Pateikiama tiekėjo </w:t>
                  </w:r>
                  <w:r w:rsidR="001F10C9">
                    <w:rPr>
                      <w:rFonts w:ascii="Arial" w:hAnsi="Arial" w:cs="Arial"/>
                    </w:rPr>
                    <w:t>specialisto paskyrimo dokumentas</w:t>
                  </w:r>
                  <w:r>
                    <w:rPr>
                      <w:rFonts w:ascii="Arial" w:hAnsi="Arial" w:cs="Arial"/>
                    </w:rPr>
                    <w:t xml:space="preserve"> pagal kurią buvo projektuojamas duomenų centras ar tiekėjo sutikimas būti subtiekėju atliekant duomenų centro projektavimo darbus</w:t>
                  </w:r>
                  <w:r w:rsidR="00C6399B">
                    <w:rPr>
                      <w:rFonts w:ascii="Arial" w:hAnsi="Arial" w:cs="Arial"/>
                    </w:rPr>
                    <w:t>.</w:t>
                  </w:r>
                </w:p>
              </w:tc>
              <w:tc>
                <w:tcPr>
                  <w:tcW w:w="2552" w:type="dxa"/>
                </w:tcPr>
                <w:p w14:paraId="6EF61205" w14:textId="77777777" w:rsidR="00F610BF" w:rsidRPr="00884817" w:rsidRDefault="00F610BF" w:rsidP="00F610BF">
                  <w:pPr>
                    <w:spacing w:line="256" w:lineRule="auto"/>
                    <w:jc w:val="both"/>
                    <w:rPr>
                      <w:rFonts w:ascii="Arial" w:hAnsi="Arial" w:cs="Arial"/>
                      <w:i/>
                      <w:iCs/>
                    </w:rPr>
                  </w:pPr>
                </w:p>
              </w:tc>
            </w:tr>
            <w:tr w:rsidR="00F610BF" w:rsidRPr="00884817" w14:paraId="1720BEC1" w14:textId="77777777" w:rsidTr="00607BD8">
              <w:trPr>
                <w:trHeight w:val="446"/>
              </w:trPr>
              <w:tc>
                <w:tcPr>
                  <w:tcW w:w="7371" w:type="dxa"/>
                  <w:vAlign w:val="center"/>
                </w:tcPr>
                <w:p w14:paraId="2ECBB904" w14:textId="6A8876F1" w:rsidR="00F610BF" w:rsidRPr="00884817" w:rsidRDefault="001D7628" w:rsidP="00607BD8">
                  <w:pPr>
                    <w:spacing w:line="256" w:lineRule="auto"/>
                    <w:rPr>
                      <w:rFonts w:ascii="Arial" w:hAnsi="Arial" w:cs="Arial"/>
                    </w:rPr>
                  </w:pPr>
                  <w:r>
                    <w:rPr>
                      <w:rFonts w:ascii="Arial" w:hAnsi="Arial" w:cs="Arial"/>
                    </w:rPr>
                    <w:t>Projektuojamo duomenų centro naudinga galia 40 kW</w:t>
                  </w:r>
                </w:p>
              </w:tc>
              <w:tc>
                <w:tcPr>
                  <w:tcW w:w="2552" w:type="dxa"/>
                  <w:vAlign w:val="center"/>
                </w:tcPr>
                <w:p w14:paraId="58859137" w14:textId="50ABC2C7" w:rsidR="00F610BF" w:rsidRPr="00607BD8" w:rsidRDefault="00172CDB" w:rsidP="00607BD8">
                  <w:pPr>
                    <w:spacing w:line="256" w:lineRule="auto"/>
                    <w:rPr>
                      <w:rFonts w:ascii="Arial" w:hAnsi="Arial" w:cs="Arial"/>
                      <w:b/>
                      <w:bCs/>
                      <w:lang w:val="en-US"/>
                    </w:rPr>
                  </w:pPr>
                  <w:r w:rsidRPr="00607BD8">
                    <w:rPr>
                      <w:rFonts w:ascii="Arial" w:hAnsi="Arial" w:cs="Arial"/>
                      <w:b/>
                      <w:bCs/>
                    </w:rPr>
                    <w:t>Q</w:t>
                  </w:r>
                  <w:r w:rsidRPr="00607BD8">
                    <w:rPr>
                      <w:rFonts w:ascii="Arial" w:hAnsi="Arial" w:cs="Arial"/>
                      <w:b/>
                      <w:bCs/>
                      <w:lang w:val="en-US"/>
                    </w:rPr>
                    <w:t>=</w:t>
                  </w:r>
                  <w:r w:rsidR="001D7628">
                    <w:rPr>
                      <w:rFonts w:ascii="Arial" w:hAnsi="Arial" w:cs="Arial"/>
                      <w:b/>
                      <w:bCs/>
                      <w:lang w:val="en-US"/>
                    </w:rPr>
                    <w:t>1</w:t>
                  </w:r>
                </w:p>
              </w:tc>
            </w:tr>
            <w:tr w:rsidR="00F610BF" w:rsidRPr="00884817" w14:paraId="6985C347" w14:textId="77777777" w:rsidTr="00607BD8">
              <w:trPr>
                <w:trHeight w:val="407"/>
              </w:trPr>
              <w:tc>
                <w:tcPr>
                  <w:tcW w:w="7371" w:type="dxa"/>
                  <w:vAlign w:val="center"/>
                </w:tcPr>
                <w:p w14:paraId="5E42A86F" w14:textId="1CFB59F4" w:rsidR="00F610BF" w:rsidRPr="00884817" w:rsidRDefault="001D7628" w:rsidP="00607BD8">
                  <w:pPr>
                    <w:spacing w:line="256" w:lineRule="auto"/>
                    <w:rPr>
                      <w:rFonts w:ascii="Arial" w:hAnsi="Arial" w:cs="Arial"/>
                    </w:rPr>
                  </w:pPr>
                  <w:r>
                    <w:rPr>
                      <w:rFonts w:ascii="Arial" w:hAnsi="Arial" w:cs="Arial"/>
                    </w:rPr>
                    <w:t>Projektuojamo duomenų centro naudinga galia 60 kW</w:t>
                  </w:r>
                </w:p>
              </w:tc>
              <w:tc>
                <w:tcPr>
                  <w:tcW w:w="2552" w:type="dxa"/>
                  <w:vAlign w:val="center"/>
                </w:tcPr>
                <w:p w14:paraId="3E449E9D" w14:textId="0FEC6E05" w:rsidR="00F610BF" w:rsidRPr="00607BD8" w:rsidRDefault="00884817" w:rsidP="00607BD8">
                  <w:pPr>
                    <w:spacing w:line="256" w:lineRule="auto"/>
                    <w:rPr>
                      <w:rFonts w:ascii="Arial" w:hAnsi="Arial" w:cs="Arial"/>
                      <w:b/>
                      <w:bCs/>
                    </w:rPr>
                  </w:pPr>
                  <w:r w:rsidRPr="00607BD8">
                    <w:rPr>
                      <w:rFonts w:ascii="Arial" w:hAnsi="Arial" w:cs="Arial"/>
                      <w:b/>
                      <w:bCs/>
                    </w:rPr>
                    <w:t>Q=</w:t>
                  </w:r>
                  <w:r w:rsidR="001D7628">
                    <w:rPr>
                      <w:rFonts w:ascii="Arial" w:hAnsi="Arial" w:cs="Arial"/>
                      <w:b/>
                      <w:bCs/>
                    </w:rPr>
                    <w:t>3</w:t>
                  </w:r>
                </w:p>
              </w:tc>
            </w:tr>
            <w:tr w:rsidR="00F610BF" w:rsidRPr="00884817" w14:paraId="357A143E" w14:textId="77777777" w:rsidTr="00607BD8">
              <w:trPr>
                <w:trHeight w:val="429"/>
              </w:trPr>
              <w:tc>
                <w:tcPr>
                  <w:tcW w:w="7371" w:type="dxa"/>
                  <w:vAlign w:val="center"/>
                </w:tcPr>
                <w:p w14:paraId="4BA15741" w14:textId="4BD08265" w:rsidR="00F610BF" w:rsidRPr="00884817" w:rsidRDefault="001D7628" w:rsidP="00607BD8">
                  <w:pPr>
                    <w:spacing w:line="256" w:lineRule="auto"/>
                    <w:rPr>
                      <w:rFonts w:ascii="Arial" w:hAnsi="Arial" w:cs="Arial"/>
                    </w:rPr>
                  </w:pPr>
                  <w:r>
                    <w:rPr>
                      <w:rFonts w:ascii="Arial" w:hAnsi="Arial" w:cs="Arial"/>
                    </w:rPr>
                    <w:t>Projektuojamo duomenų centro naudinga galia 80 kW</w:t>
                  </w:r>
                </w:p>
              </w:tc>
              <w:tc>
                <w:tcPr>
                  <w:tcW w:w="2552" w:type="dxa"/>
                  <w:vAlign w:val="center"/>
                </w:tcPr>
                <w:p w14:paraId="079D3800" w14:textId="2F84DC62" w:rsidR="00F610BF" w:rsidRPr="00607BD8" w:rsidRDefault="00884817" w:rsidP="00607BD8">
                  <w:pPr>
                    <w:spacing w:line="256" w:lineRule="auto"/>
                    <w:rPr>
                      <w:rFonts w:ascii="Arial" w:hAnsi="Arial" w:cs="Arial"/>
                      <w:b/>
                      <w:bCs/>
                    </w:rPr>
                  </w:pPr>
                  <w:r w:rsidRPr="00607BD8">
                    <w:rPr>
                      <w:rFonts w:ascii="Arial" w:hAnsi="Arial" w:cs="Arial"/>
                      <w:b/>
                      <w:bCs/>
                    </w:rPr>
                    <w:t>Q=</w:t>
                  </w:r>
                  <w:r w:rsidR="001D7628">
                    <w:rPr>
                      <w:rFonts w:ascii="Arial" w:hAnsi="Arial" w:cs="Arial"/>
                      <w:b/>
                      <w:bCs/>
                    </w:rPr>
                    <w:t>5</w:t>
                  </w:r>
                </w:p>
              </w:tc>
            </w:tr>
          </w:tbl>
          <w:p w14:paraId="1A30E170" w14:textId="77777777" w:rsidR="005225BE" w:rsidRDefault="005225BE" w:rsidP="005225BE">
            <w:pPr>
              <w:spacing w:after="0" w:line="256" w:lineRule="auto"/>
              <w:ind w:left="130" w:right="222"/>
              <w:jc w:val="both"/>
              <w:rPr>
                <w:rFonts w:ascii="Arial" w:hAnsi="Arial" w:cs="Arial"/>
                <w:b/>
                <w:bCs/>
                <w:i/>
                <w:iCs/>
                <w:sz w:val="16"/>
                <w:szCs w:val="18"/>
              </w:rPr>
            </w:pPr>
          </w:p>
          <w:p w14:paraId="784A253F" w14:textId="1B7F9545" w:rsidR="000A0461" w:rsidRPr="00584556" w:rsidRDefault="005225BE" w:rsidP="00584556">
            <w:pPr>
              <w:spacing w:after="0" w:line="256" w:lineRule="auto"/>
              <w:ind w:left="130" w:right="222"/>
              <w:jc w:val="both"/>
              <w:rPr>
                <w:rFonts w:ascii="Arial" w:hAnsi="Arial" w:cs="Arial"/>
                <w:b/>
                <w:bCs/>
                <w:i/>
                <w:iCs/>
                <w:sz w:val="16"/>
                <w:szCs w:val="18"/>
              </w:rPr>
            </w:pPr>
            <w:r w:rsidRPr="005225BE">
              <w:rPr>
                <w:rFonts w:ascii="Arial" w:hAnsi="Arial" w:cs="Arial"/>
                <w:b/>
                <w:bCs/>
                <w:i/>
                <w:iCs/>
                <w:sz w:val="16"/>
                <w:szCs w:val="18"/>
              </w:rPr>
              <w:t xml:space="preserve">* jeigu Tiekėjas pateikia informaciją apie daugiau nei vieno </w:t>
            </w:r>
            <w:r w:rsidR="00E04A52">
              <w:rPr>
                <w:rFonts w:ascii="Arial" w:hAnsi="Arial" w:cs="Arial"/>
                <w:b/>
                <w:bCs/>
                <w:i/>
                <w:iCs/>
                <w:sz w:val="16"/>
                <w:szCs w:val="18"/>
              </w:rPr>
              <w:t>specialisto</w:t>
            </w:r>
            <w:r w:rsidRPr="005225BE">
              <w:rPr>
                <w:rFonts w:ascii="Arial" w:hAnsi="Arial" w:cs="Arial"/>
                <w:b/>
                <w:bCs/>
                <w:i/>
                <w:iCs/>
                <w:sz w:val="16"/>
                <w:szCs w:val="18"/>
              </w:rPr>
              <w:t xml:space="preserve"> patirtį, vertinamas specialistas, kuris turi mažesnę patirtį. Vertinant </w:t>
            </w:r>
            <w:r w:rsidR="00E04A52">
              <w:rPr>
                <w:rFonts w:ascii="Arial" w:hAnsi="Arial" w:cs="Arial"/>
                <w:b/>
                <w:bCs/>
                <w:i/>
                <w:iCs/>
                <w:sz w:val="16"/>
                <w:szCs w:val="18"/>
              </w:rPr>
              <w:t>specialisto</w:t>
            </w:r>
            <w:r w:rsidRPr="005225BE">
              <w:rPr>
                <w:rFonts w:ascii="Arial" w:hAnsi="Arial" w:cs="Arial"/>
                <w:b/>
                <w:bCs/>
                <w:i/>
                <w:iCs/>
                <w:sz w:val="16"/>
                <w:szCs w:val="18"/>
              </w:rPr>
              <w:t xml:space="preserve"> patirtį, dienų paklaida iki 1 mėnesio (kai trūksta, kad susidaryti vieneri metai) vertinama Tiekėjo naudai.</w:t>
            </w:r>
          </w:p>
        </w:tc>
      </w:tr>
    </w:tbl>
    <w:p w14:paraId="58ACFE49" w14:textId="77777777" w:rsidR="00F21631" w:rsidRDefault="00F21631" w:rsidP="00F21631">
      <w:pPr>
        <w:tabs>
          <w:tab w:val="left" w:pos="851"/>
        </w:tabs>
        <w:spacing w:after="0" w:line="240" w:lineRule="auto"/>
        <w:ind w:firstLine="567"/>
        <w:jc w:val="both"/>
        <w:rPr>
          <w:rFonts w:ascii="Arial" w:eastAsia="Calibri" w:hAnsi="Arial" w:cs="Arial"/>
        </w:rPr>
      </w:pPr>
    </w:p>
    <w:p w14:paraId="3F7F7762" w14:textId="77777777" w:rsidR="000E63F7" w:rsidRPr="006D145C" w:rsidRDefault="000E63F7" w:rsidP="00F21631">
      <w:pPr>
        <w:tabs>
          <w:tab w:val="left" w:pos="851"/>
        </w:tabs>
        <w:spacing w:after="0" w:line="240" w:lineRule="auto"/>
        <w:ind w:firstLine="567"/>
        <w:jc w:val="both"/>
        <w:rPr>
          <w:rFonts w:ascii="Arial" w:eastAsia="Calibri" w:hAnsi="Arial" w:cs="Arial"/>
        </w:rPr>
      </w:pPr>
    </w:p>
    <w:p w14:paraId="730E5CE7" w14:textId="2436782C" w:rsidR="003E3C4F" w:rsidRPr="006D145C" w:rsidRDefault="00F21631" w:rsidP="00F21631">
      <w:pPr>
        <w:tabs>
          <w:tab w:val="left" w:pos="851"/>
        </w:tabs>
        <w:spacing w:after="0" w:line="240" w:lineRule="auto"/>
        <w:ind w:firstLine="567"/>
        <w:jc w:val="both"/>
        <w:rPr>
          <w:rFonts w:ascii="Arial" w:eastAsia="Calibri" w:hAnsi="Arial" w:cs="Arial"/>
        </w:rPr>
      </w:pPr>
      <w:r w:rsidRPr="006D145C">
        <w:rPr>
          <w:rFonts w:ascii="Arial" w:eastAsia="Calibri" w:hAnsi="Arial" w:cs="Arial"/>
        </w:rPr>
        <w:t>4.</w:t>
      </w:r>
      <w:r w:rsidRPr="006D145C">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6D145C" w:rsidRDefault="003E3C4F" w:rsidP="003E3C4F">
      <w:pPr>
        <w:spacing w:after="0" w:line="240" w:lineRule="auto"/>
        <w:ind w:firstLine="567"/>
        <w:jc w:val="both"/>
        <w:rPr>
          <w:rFonts w:ascii="Arial" w:hAnsi="Arial" w:cs="Arial"/>
        </w:rPr>
      </w:pPr>
    </w:p>
    <w:p w14:paraId="30E0A31B" w14:textId="77777777" w:rsidR="003E3C4F" w:rsidRPr="006D145C" w:rsidRDefault="003E3C4F" w:rsidP="003E3C4F">
      <w:pPr>
        <w:spacing w:after="0" w:line="240" w:lineRule="auto"/>
        <w:ind w:firstLine="567"/>
        <w:jc w:val="both"/>
        <w:rPr>
          <w:rFonts w:ascii="Arial" w:hAnsi="Arial" w:cs="Arial"/>
        </w:rPr>
      </w:pPr>
    </w:p>
    <w:p w14:paraId="444F0865" w14:textId="77777777" w:rsidR="003E3C4F" w:rsidRPr="006D145C" w:rsidRDefault="003E3C4F" w:rsidP="003E3C4F">
      <w:pPr>
        <w:spacing w:after="0" w:line="240" w:lineRule="auto"/>
        <w:ind w:firstLine="567"/>
        <w:jc w:val="both"/>
        <w:rPr>
          <w:rFonts w:ascii="Arial" w:hAnsi="Arial" w:cs="Arial"/>
        </w:rPr>
      </w:pPr>
    </w:p>
    <w:sectPr w:rsidR="003E3C4F" w:rsidRPr="006D145C"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C3764" w14:textId="77777777" w:rsidR="00C7579F" w:rsidRDefault="00C7579F" w:rsidP="00D05666">
      <w:r>
        <w:separator/>
      </w:r>
    </w:p>
  </w:endnote>
  <w:endnote w:type="continuationSeparator" w:id="0">
    <w:p w14:paraId="451B4A0C" w14:textId="77777777" w:rsidR="00C7579F" w:rsidRDefault="00C7579F" w:rsidP="00D05666">
      <w:r>
        <w:continuationSeparator/>
      </w:r>
    </w:p>
  </w:endnote>
  <w:endnote w:type="continuationNotice" w:id="1">
    <w:p w14:paraId="3AE5F505" w14:textId="77777777" w:rsidR="00C7579F" w:rsidRDefault="00C75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0ED10" w14:textId="77777777" w:rsidR="00C7579F" w:rsidRDefault="00C7579F" w:rsidP="00D05666">
      <w:r>
        <w:separator/>
      </w:r>
    </w:p>
  </w:footnote>
  <w:footnote w:type="continuationSeparator" w:id="0">
    <w:p w14:paraId="175DA3BE" w14:textId="77777777" w:rsidR="00C7579F" w:rsidRDefault="00C7579F" w:rsidP="00D05666">
      <w:r>
        <w:continuationSeparator/>
      </w:r>
    </w:p>
  </w:footnote>
  <w:footnote w:type="continuationNotice" w:id="1">
    <w:p w14:paraId="2D0E7073" w14:textId="77777777" w:rsidR="00C7579F" w:rsidRDefault="00C757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2087610653">
    <w:abstractNumId w:val="2"/>
  </w:num>
  <w:num w:numId="4" w16cid:durableId="287049692">
    <w:abstractNumId w:val="7"/>
  </w:num>
  <w:num w:numId="5" w16cid:durableId="823202510">
    <w:abstractNumId w:val="0"/>
  </w:num>
  <w:num w:numId="6" w16cid:durableId="749888329">
    <w:abstractNumId w:val="3"/>
  </w:num>
  <w:num w:numId="7" w16cid:durableId="1440953424">
    <w:abstractNumId w:val="6"/>
  </w:num>
  <w:num w:numId="8" w16cid:durableId="4043068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D6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8AD"/>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4C9"/>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5E0"/>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F2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DD5"/>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2"/>
    <w:rsid w:val="00171C73"/>
    <w:rsid w:val="00171FE7"/>
    <w:rsid w:val="0017277D"/>
    <w:rsid w:val="00172CDB"/>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2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6E0"/>
    <w:rsid w:val="001B77FA"/>
    <w:rsid w:val="001C00E7"/>
    <w:rsid w:val="001C06A8"/>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628"/>
    <w:rsid w:val="001D7890"/>
    <w:rsid w:val="001E0107"/>
    <w:rsid w:val="001E250F"/>
    <w:rsid w:val="001E2BC5"/>
    <w:rsid w:val="001E30DD"/>
    <w:rsid w:val="001E3801"/>
    <w:rsid w:val="001E3D5A"/>
    <w:rsid w:val="001E4C29"/>
    <w:rsid w:val="001E5701"/>
    <w:rsid w:val="001E61DF"/>
    <w:rsid w:val="001E6713"/>
    <w:rsid w:val="001E76C7"/>
    <w:rsid w:val="001E7E24"/>
    <w:rsid w:val="001F04C1"/>
    <w:rsid w:val="001F10C9"/>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812"/>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039"/>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BAA"/>
    <w:rsid w:val="00321802"/>
    <w:rsid w:val="00321A79"/>
    <w:rsid w:val="00321B1F"/>
    <w:rsid w:val="0032266C"/>
    <w:rsid w:val="003232C3"/>
    <w:rsid w:val="00323F77"/>
    <w:rsid w:val="00324073"/>
    <w:rsid w:val="003241B0"/>
    <w:rsid w:val="003241B4"/>
    <w:rsid w:val="0032494C"/>
    <w:rsid w:val="00325243"/>
    <w:rsid w:val="00325866"/>
    <w:rsid w:val="00325A84"/>
    <w:rsid w:val="00325BB7"/>
    <w:rsid w:val="00325D58"/>
    <w:rsid w:val="00326357"/>
    <w:rsid w:val="00326CB7"/>
    <w:rsid w:val="00326F19"/>
    <w:rsid w:val="00326F9E"/>
    <w:rsid w:val="0032736D"/>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A89"/>
    <w:rsid w:val="003713E4"/>
    <w:rsid w:val="00371433"/>
    <w:rsid w:val="00373245"/>
    <w:rsid w:val="003741D5"/>
    <w:rsid w:val="00374529"/>
    <w:rsid w:val="00374650"/>
    <w:rsid w:val="00374A04"/>
    <w:rsid w:val="003751B1"/>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15D3"/>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FC0"/>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2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377"/>
    <w:rsid w:val="004B2DE4"/>
    <w:rsid w:val="004B3551"/>
    <w:rsid w:val="004B42DF"/>
    <w:rsid w:val="004B4807"/>
    <w:rsid w:val="004B4C14"/>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20A"/>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A0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5BE"/>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AC"/>
    <w:rsid w:val="00570722"/>
    <w:rsid w:val="005717E5"/>
    <w:rsid w:val="005717E7"/>
    <w:rsid w:val="0057188A"/>
    <w:rsid w:val="00571EE0"/>
    <w:rsid w:val="00572AF3"/>
    <w:rsid w:val="00574529"/>
    <w:rsid w:val="005753B6"/>
    <w:rsid w:val="00575DFE"/>
    <w:rsid w:val="00576871"/>
    <w:rsid w:val="005769FF"/>
    <w:rsid w:val="0057745D"/>
    <w:rsid w:val="00577925"/>
    <w:rsid w:val="00577A72"/>
    <w:rsid w:val="005806D2"/>
    <w:rsid w:val="00581B41"/>
    <w:rsid w:val="00582CE9"/>
    <w:rsid w:val="00583195"/>
    <w:rsid w:val="0058377F"/>
    <w:rsid w:val="00583982"/>
    <w:rsid w:val="00583B84"/>
    <w:rsid w:val="00584556"/>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4AA2"/>
    <w:rsid w:val="005A74E8"/>
    <w:rsid w:val="005B0749"/>
    <w:rsid w:val="005B19E4"/>
    <w:rsid w:val="005B1A02"/>
    <w:rsid w:val="005B1D8D"/>
    <w:rsid w:val="005B24C3"/>
    <w:rsid w:val="005B2A1D"/>
    <w:rsid w:val="005B2C82"/>
    <w:rsid w:val="005B2D9B"/>
    <w:rsid w:val="005B2FD0"/>
    <w:rsid w:val="005B34A6"/>
    <w:rsid w:val="005B365B"/>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BD8"/>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3D7"/>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E4"/>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2579"/>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19F5"/>
    <w:rsid w:val="006A2327"/>
    <w:rsid w:val="006A2889"/>
    <w:rsid w:val="006A2A97"/>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AE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34C"/>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EEB"/>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F6D"/>
    <w:rsid w:val="007B73A0"/>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A71"/>
    <w:rsid w:val="00821BB1"/>
    <w:rsid w:val="00822FE2"/>
    <w:rsid w:val="00823BF2"/>
    <w:rsid w:val="0082502F"/>
    <w:rsid w:val="008253EC"/>
    <w:rsid w:val="0082571E"/>
    <w:rsid w:val="00825FEE"/>
    <w:rsid w:val="0082692A"/>
    <w:rsid w:val="00826A7E"/>
    <w:rsid w:val="008272CE"/>
    <w:rsid w:val="00827425"/>
    <w:rsid w:val="00827AF2"/>
    <w:rsid w:val="008305F0"/>
    <w:rsid w:val="00830BA3"/>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3869"/>
    <w:rsid w:val="00845AD5"/>
    <w:rsid w:val="00846788"/>
    <w:rsid w:val="008475C6"/>
    <w:rsid w:val="008505E9"/>
    <w:rsid w:val="00851498"/>
    <w:rsid w:val="00851585"/>
    <w:rsid w:val="00851768"/>
    <w:rsid w:val="008517B7"/>
    <w:rsid w:val="00852F58"/>
    <w:rsid w:val="0085364E"/>
    <w:rsid w:val="008563C3"/>
    <w:rsid w:val="0085681A"/>
    <w:rsid w:val="00856CFA"/>
    <w:rsid w:val="008571DE"/>
    <w:rsid w:val="008576A8"/>
    <w:rsid w:val="00857DE3"/>
    <w:rsid w:val="00860F5E"/>
    <w:rsid w:val="00861205"/>
    <w:rsid w:val="00861C17"/>
    <w:rsid w:val="00861F49"/>
    <w:rsid w:val="0086202D"/>
    <w:rsid w:val="008638DF"/>
    <w:rsid w:val="00864390"/>
    <w:rsid w:val="008643DD"/>
    <w:rsid w:val="008656E1"/>
    <w:rsid w:val="008662A0"/>
    <w:rsid w:val="00866B07"/>
    <w:rsid w:val="00866BA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817"/>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122"/>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1ADC"/>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6DC"/>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02A"/>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BB3"/>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3B0"/>
    <w:rsid w:val="009A3A73"/>
    <w:rsid w:val="009A43BF"/>
    <w:rsid w:val="009A5AC2"/>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43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2D"/>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31C"/>
    <w:rsid w:val="00A83F3F"/>
    <w:rsid w:val="00A84687"/>
    <w:rsid w:val="00A8547A"/>
    <w:rsid w:val="00A865DA"/>
    <w:rsid w:val="00A90AF8"/>
    <w:rsid w:val="00A91483"/>
    <w:rsid w:val="00A92611"/>
    <w:rsid w:val="00A92FE2"/>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7B8"/>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2A9E"/>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90C"/>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62E"/>
    <w:rsid w:val="00B34FE6"/>
    <w:rsid w:val="00B3551C"/>
    <w:rsid w:val="00B3572B"/>
    <w:rsid w:val="00B359A7"/>
    <w:rsid w:val="00B35FC1"/>
    <w:rsid w:val="00B368D9"/>
    <w:rsid w:val="00B3699E"/>
    <w:rsid w:val="00B37854"/>
    <w:rsid w:val="00B40021"/>
    <w:rsid w:val="00B4080D"/>
    <w:rsid w:val="00B40DCB"/>
    <w:rsid w:val="00B411DB"/>
    <w:rsid w:val="00B413C6"/>
    <w:rsid w:val="00B41C66"/>
    <w:rsid w:val="00B42EC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98"/>
    <w:rsid w:val="00B937E7"/>
    <w:rsid w:val="00B93A46"/>
    <w:rsid w:val="00B946B2"/>
    <w:rsid w:val="00B95A24"/>
    <w:rsid w:val="00B96151"/>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75"/>
    <w:rsid w:val="00BC3DF9"/>
    <w:rsid w:val="00BC3EEA"/>
    <w:rsid w:val="00BC403A"/>
    <w:rsid w:val="00BC512A"/>
    <w:rsid w:val="00BC5391"/>
    <w:rsid w:val="00BC7052"/>
    <w:rsid w:val="00BC759E"/>
    <w:rsid w:val="00BC7F89"/>
    <w:rsid w:val="00BD00CF"/>
    <w:rsid w:val="00BD0C86"/>
    <w:rsid w:val="00BD0F47"/>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909"/>
    <w:rsid w:val="00BE7C72"/>
    <w:rsid w:val="00BF073D"/>
    <w:rsid w:val="00BF129F"/>
    <w:rsid w:val="00BF1959"/>
    <w:rsid w:val="00BF22F5"/>
    <w:rsid w:val="00BF2B58"/>
    <w:rsid w:val="00BF4594"/>
    <w:rsid w:val="00BF52A7"/>
    <w:rsid w:val="00BF56B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5C6"/>
    <w:rsid w:val="00C3061F"/>
    <w:rsid w:val="00C307E4"/>
    <w:rsid w:val="00C31457"/>
    <w:rsid w:val="00C31ABA"/>
    <w:rsid w:val="00C31BFE"/>
    <w:rsid w:val="00C32030"/>
    <w:rsid w:val="00C327B5"/>
    <w:rsid w:val="00C32E53"/>
    <w:rsid w:val="00C338F5"/>
    <w:rsid w:val="00C33DBC"/>
    <w:rsid w:val="00C34BAF"/>
    <w:rsid w:val="00C35019"/>
    <w:rsid w:val="00C35066"/>
    <w:rsid w:val="00C3528A"/>
    <w:rsid w:val="00C357D8"/>
    <w:rsid w:val="00C36BE1"/>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528"/>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B"/>
    <w:rsid w:val="00C6399F"/>
    <w:rsid w:val="00C63E24"/>
    <w:rsid w:val="00C643C7"/>
    <w:rsid w:val="00C6497D"/>
    <w:rsid w:val="00C64A65"/>
    <w:rsid w:val="00C654DD"/>
    <w:rsid w:val="00C65A50"/>
    <w:rsid w:val="00C665FD"/>
    <w:rsid w:val="00C66E3C"/>
    <w:rsid w:val="00C671FD"/>
    <w:rsid w:val="00C67553"/>
    <w:rsid w:val="00C676D7"/>
    <w:rsid w:val="00C67DBA"/>
    <w:rsid w:val="00C67E20"/>
    <w:rsid w:val="00C70F76"/>
    <w:rsid w:val="00C714A2"/>
    <w:rsid w:val="00C725E4"/>
    <w:rsid w:val="00C727CF"/>
    <w:rsid w:val="00C72D44"/>
    <w:rsid w:val="00C7579F"/>
    <w:rsid w:val="00C75E83"/>
    <w:rsid w:val="00C7706C"/>
    <w:rsid w:val="00C77938"/>
    <w:rsid w:val="00C77CAE"/>
    <w:rsid w:val="00C80574"/>
    <w:rsid w:val="00C8106D"/>
    <w:rsid w:val="00C822DC"/>
    <w:rsid w:val="00C83859"/>
    <w:rsid w:val="00C83FE2"/>
    <w:rsid w:val="00C840C6"/>
    <w:rsid w:val="00C84184"/>
    <w:rsid w:val="00C84434"/>
    <w:rsid w:val="00C84604"/>
    <w:rsid w:val="00C8502B"/>
    <w:rsid w:val="00C8563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AD5"/>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D75CC"/>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238"/>
    <w:rsid w:val="00CF54A0"/>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CED"/>
    <w:rsid w:val="00D127EC"/>
    <w:rsid w:val="00D134FE"/>
    <w:rsid w:val="00D137B6"/>
    <w:rsid w:val="00D1501C"/>
    <w:rsid w:val="00D1521A"/>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9B9"/>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5BC"/>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D9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1B"/>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4A52"/>
    <w:rsid w:val="00E05E2D"/>
    <w:rsid w:val="00E069E3"/>
    <w:rsid w:val="00E076BB"/>
    <w:rsid w:val="00E07E1D"/>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3E2"/>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5B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41D"/>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DC6"/>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5D4"/>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3747"/>
    <w:rsid w:val="00ED4A3A"/>
    <w:rsid w:val="00ED4CED"/>
    <w:rsid w:val="00ED5067"/>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41B"/>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7A1"/>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9A3"/>
    <w:rsid w:val="00F40BD7"/>
    <w:rsid w:val="00F40E95"/>
    <w:rsid w:val="00F41BF7"/>
    <w:rsid w:val="00F41D7A"/>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BF"/>
    <w:rsid w:val="00F610E0"/>
    <w:rsid w:val="00F611D1"/>
    <w:rsid w:val="00F61A15"/>
    <w:rsid w:val="00F61EF3"/>
    <w:rsid w:val="00F6347F"/>
    <w:rsid w:val="00F636E5"/>
    <w:rsid w:val="00F638A8"/>
    <w:rsid w:val="00F63BE9"/>
    <w:rsid w:val="00F644F1"/>
    <w:rsid w:val="00F650C8"/>
    <w:rsid w:val="00F65227"/>
    <w:rsid w:val="00F65FF2"/>
    <w:rsid w:val="00F663A8"/>
    <w:rsid w:val="00F6698E"/>
    <w:rsid w:val="00F67417"/>
    <w:rsid w:val="00F678A1"/>
    <w:rsid w:val="00F701DB"/>
    <w:rsid w:val="00F71B90"/>
    <w:rsid w:val="00F7215F"/>
    <w:rsid w:val="00F73B04"/>
    <w:rsid w:val="00F752D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336"/>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2B0"/>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A54"/>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Rugilė Endzinaitė</cp:lastModifiedBy>
  <cp:revision>41</cp:revision>
  <cp:lastPrinted>2024-04-16T12:52:00Z</cp:lastPrinted>
  <dcterms:created xsi:type="dcterms:W3CDTF">2024-10-15T05:02:00Z</dcterms:created>
  <dcterms:modified xsi:type="dcterms:W3CDTF">2024-12-09T08:32:00Z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